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82BB" w14:textId="46159729" w:rsidR="008F647A" w:rsidRPr="00AD5189" w:rsidRDefault="00AD5189" w:rsidP="00AD5189">
      <w:pPr>
        <w:ind w:left="1260" w:right="81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F337F5D" wp14:editId="73EA893E">
            <wp:simplePos x="0" y="0"/>
            <wp:positionH relativeFrom="column">
              <wp:posOffset>5594350</wp:posOffset>
            </wp:positionH>
            <wp:positionV relativeFrom="paragraph">
              <wp:posOffset>-49427</wp:posOffset>
            </wp:positionV>
            <wp:extent cx="822960" cy="822960"/>
            <wp:effectExtent l="0" t="0" r="2540" b="254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200293117" name="Picture 1200293117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93117" name="Picture 1200293117" descr="A qr code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34A0E57" wp14:editId="2F691939">
            <wp:simplePos x="0" y="0"/>
            <wp:positionH relativeFrom="column">
              <wp:posOffset>-122074</wp:posOffset>
            </wp:positionH>
            <wp:positionV relativeFrom="paragraph">
              <wp:posOffset>-50268</wp:posOffset>
            </wp:positionV>
            <wp:extent cx="822960" cy="874395"/>
            <wp:effectExtent l="0" t="0" r="2540" b="190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 descr="A purpl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and white sig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AD5189">
        <w:rPr>
          <w:rFonts w:asciiTheme="majorHAnsi" w:hAnsiTheme="majorHAnsi" w:cstheme="majorHAnsi"/>
          <w:b/>
          <w:sz w:val="28"/>
        </w:rPr>
        <w:t>NURSING HOME STAFFING - CASE INTAKE WORKSHEET</w:t>
      </w:r>
    </w:p>
    <w:p w14:paraId="21571282" w14:textId="6115296D" w:rsidR="008F647A" w:rsidRPr="00AD5189" w:rsidRDefault="00000000" w:rsidP="00AD5189">
      <w:pPr>
        <w:ind w:left="1260" w:right="810"/>
        <w:jc w:val="center"/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Use this worksheet to capture facts, pull LTCCC staffing data, and compute Actual vs Expected HPRD (Deviation).</w:t>
      </w:r>
    </w:p>
    <w:p w14:paraId="54505DD3" w14:textId="77777777" w:rsidR="00AD5189" w:rsidRDefault="00AD5189">
      <w:pPr>
        <w:rPr>
          <w:rFonts w:asciiTheme="majorHAnsi" w:hAnsiTheme="majorHAnsi" w:cstheme="majorHAnsi"/>
          <w:b/>
        </w:rPr>
      </w:pPr>
    </w:p>
    <w:p w14:paraId="246DBF26" w14:textId="505E7F8E" w:rsidR="008F647A" w:rsidRPr="00AE2B13" w:rsidRDefault="00000000" w:rsidP="00AD518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AE2B13">
        <w:rPr>
          <w:rFonts w:asciiTheme="majorHAnsi" w:hAnsiTheme="majorHAnsi" w:cstheme="majorHAnsi"/>
          <w:b/>
          <w:sz w:val="24"/>
          <w:szCs w:val="24"/>
        </w:rPr>
        <w:t>ATTORNEY &amp; CASE</w:t>
      </w:r>
    </w:p>
    <w:p w14:paraId="18B628E7" w14:textId="77777777" w:rsidR="00403192" w:rsidRDefault="00403192">
      <w:pPr>
        <w:rPr>
          <w:rFonts w:asciiTheme="majorHAnsi" w:hAnsiTheme="majorHAnsi" w:cstheme="majorHAnsi"/>
        </w:rPr>
        <w:sectPr w:rsidR="00403192" w:rsidSect="00AD5189">
          <w:headerReference w:type="default" r:id="rId10"/>
          <w:footerReference w:type="default" r:id="rId11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2627"/>
      </w:tblGrid>
      <w:tr w:rsidR="00AD5189" w:rsidRPr="00AD5189" w14:paraId="0C9D688F" w14:textId="77777777">
        <w:trPr>
          <w:jc w:val="center"/>
        </w:trPr>
        <w:tc>
          <w:tcPr>
            <w:tcW w:w="3024" w:type="dxa"/>
          </w:tcPr>
          <w:p w14:paraId="214AD7F1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Attorney Name</w:t>
            </w:r>
          </w:p>
        </w:tc>
        <w:tc>
          <w:tcPr>
            <w:tcW w:w="6624" w:type="dxa"/>
          </w:tcPr>
          <w:p w14:paraId="4F4B08CC" w14:textId="2615AAD2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AD5189" w:rsidRPr="00AD5189" w14:paraId="1F18DF1C" w14:textId="77777777">
        <w:trPr>
          <w:jc w:val="center"/>
        </w:trPr>
        <w:tc>
          <w:tcPr>
            <w:tcW w:w="3024" w:type="dxa"/>
          </w:tcPr>
          <w:p w14:paraId="0DC0DF63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Firm/Agency</w:t>
            </w:r>
          </w:p>
        </w:tc>
        <w:tc>
          <w:tcPr>
            <w:tcW w:w="6624" w:type="dxa"/>
          </w:tcPr>
          <w:p w14:paraId="3B469D9A" w14:textId="42DB6DB4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AD5189" w:rsidRPr="00AD5189" w14:paraId="33EF1574" w14:textId="77777777">
        <w:trPr>
          <w:jc w:val="center"/>
        </w:trPr>
        <w:tc>
          <w:tcPr>
            <w:tcW w:w="3024" w:type="dxa"/>
          </w:tcPr>
          <w:p w14:paraId="1833F790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624" w:type="dxa"/>
          </w:tcPr>
          <w:p w14:paraId="1CAD003E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AD5189" w:rsidRPr="00AD5189" w14:paraId="72964110" w14:textId="77777777">
        <w:trPr>
          <w:jc w:val="center"/>
        </w:trPr>
        <w:tc>
          <w:tcPr>
            <w:tcW w:w="3024" w:type="dxa"/>
          </w:tcPr>
          <w:p w14:paraId="7616CF31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6624" w:type="dxa"/>
          </w:tcPr>
          <w:p w14:paraId="641772A6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AD5189" w:rsidRPr="00AD5189" w14:paraId="5EE8C697" w14:textId="77777777">
        <w:trPr>
          <w:jc w:val="center"/>
        </w:trPr>
        <w:tc>
          <w:tcPr>
            <w:tcW w:w="3024" w:type="dxa"/>
          </w:tcPr>
          <w:p w14:paraId="094AFF32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Internal Case ID</w:t>
            </w:r>
          </w:p>
        </w:tc>
        <w:tc>
          <w:tcPr>
            <w:tcW w:w="6624" w:type="dxa"/>
          </w:tcPr>
          <w:p w14:paraId="1D2CE8B9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AD5189" w:rsidRPr="00AD5189" w14:paraId="325D5B7B" w14:textId="77777777">
        <w:trPr>
          <w:jc w:val="center"/>
        </w:trPr>
        <w:tc>
          <w:tcPr>
            <w:tcW w:w="3024" w:type="dxa"/>
          </w:tcPr>
          <w:p w14:paraId="2317705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Intake Date</w:t>
            </w:r>
          </w:p>
        </w:tc>
        <w:tc>
          <w:tcPr>
            <w:tcW w:w="6624" w:type="dxa"/>
          </w:tcPr>
          <w:p w14:paraId="553D7925" w14:textId="63ED111B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</w:tbl>
    <w:p w14:paraId="1F4BF592" w14:textId="77777777" w:rsidR="00403192" w:rsidRDefault="00403192" w:rsidP="00AE2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  <w:sectPr w:rsidR="00403192" w:rsidSect="00403192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428B4BC2" w14:textId="4D073153" w:rsidR="008F647A" w:rsidRPr="00AE2B13" w:rsidRDefault="00AE2B13" w:rsidP="00AE2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AE2B13">
        <w:rPr>
          <w:rFonts w:asciiTheme="majorHAnsi" w:hAnsiTheme="majorHAnsi" w:cstheme="majorHAnsi"/>
          <w:b/>
          <w:sz w:val="24"/>
          <w:szCs w:val="24"/>
        </w:rPr>
        <w:t>F</w:t>
      </w:r>
      <w:r w:rsidR="00000000" w:rsidRPr="00AE2B13">
        <w:rPr>
          <w:rFonts w:asciiTheme="majorHAnsi" w:hAnsiTheme="majorHAnsi" w:cstheme="majorHAnsi"/>
          <w:b/>
          <w:sz w:val="24"/>
          <w:szCs w:val="24"/>
        </w:rPr>
        <w:t>ACILITY</w:t>
      </w:r>
    </w:p>
    <w:p w14:paraId="08E25F6B" w14:textId="77777777" w:rsidR="00221022" w:rsidRDefault="00221022">
      <w:pPr>
        <w:rPr>
          <w:rFonts w:asciiTheme="majorHAnsi" w:hAnsiTheme="majorHAnsi" w:cstheme="majorHAnsi"/>
        </w:rPr>
        <w:sectPr w:rsidR="00221022" w:rsidSect="00403192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2825"/>
      </w:tblGrid>
      <w:tr w:rsidR="008F647A" w:rsidRPr="00AD5189" w14:paraId="64EB7162" w14:textId="77777777">
        <w:trPr>
          <w:jc w:val="center"/>
        </w:trPr>
        <w:tc>
          <w:tcPr>
            <w:tcW w:w="3024" w:type="dxa"/>
          </w:tcPr>
          <w:p w14:paraId="74E635A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Facility Name</w:t>
            </w:r>
          </w:p>
        </w:tc>
        <w:tc>
          <w:tcPr>
            <w:tcW w:w="6624" w:type="dxa"/>
          </w:tcPr>
          <w:p w14:paraId="3EA54240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276F9C15" w14:textId="77777777">
        <w:trPr>
          <w:jc w:val="center"/>
        </w:trPr>
        <w:tc>
          <w:tcPr>
            <w:tcW w:w="3024" w:type="dxa"/>
          </w:tcPr>
          <w:p w14:paraId="3769982A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CCN</w:t>
            </w:r>
          </w:p>
        </w:tc>
        <w:tc>
          <w:tcPr>
            <w:tcW w:w="6624" w:type="dxa"/>
          </w:tcPr>
          <w:p w14:paraId="68FF5BBF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27953A78" w14:textId="77777777">
        <w:trPr>
          <w:jc w:val="center"/>
        </w:trPr>
        <w:tc>
          <w:tcPr>
            <w:tcW w:w="3024" w:type="dxa"/>
          </w:tcPr>
          <w:p w14:paraId="7FC3A878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624" w:type="dxa"/>
          </w:tcPr>
          <w:p w14:paraId="1022F171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0B035ED8" w14:textId="77777777">
        <w:trPr>
          <w:jc w:val="center"/>
        </w:trPr>
        <w:tc>
          <w:tcPr>
            <w:tcW w:w="3024" w:type="dxa"/>
          </w:tcPr>
          <w:p w14:paraId="22F0CCD6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City</w:t>
            </w:r>
          </w:p>
        </w:tc>
        <w:tc>
          <w:tcPr>
            <w:tcW w:w="6624" w:type="dxa"/>
          </w:tcPr>
          <w:p w14:paraId="0AEEECE9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36FAF2FB" w14:textId="77777777">
        <w:trPr>
          <w:jc w:val="center"/>
        </w:trPr>
        <w:tc>
          <w:tcPr>
            <w:tcW w:w="3024" w:type="dxa"/>
          </w:tcPr>
          <w:p w14:paraId="1B5A40CA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State</w:t>
            </w:r>
          </w:p>
        </w:tc>
        <w:tc>
          <w:tcPr>
            <w:tcW w:w="6624" w:type="dxa"/>
          </w:tcPr>
          <w:p w14:paraId="70744153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36DCB8E5" w14:textId="77777777">
        <w:trPr>
          <w:jc w:val="center"/>
        </w:trPr>
        <w:tc>
          <w:tcPr>
            <w:tcW w:w="3024" w:type="dxa"/>
          </w:tcPr>
          <w:p w14:paraId="54485B54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ZIP</w:t>
            </w:r>
          </w:p>
        </w:tc>
        <w:tc>
          <w:tcPr>
            <w:tcW w:w="6624" w:type="dxa"/>
          </w:tcPr>
          <w:p w14:paraId="76E47EAD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</w:tbl>
    <w:p w14:paraId="6F7345F0" w14:textId="77777777" w:rsidR="00221022" w:rsidRDefault="00221022" w:rsidP="00AE2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  <w:sectPr w:rsidR="00221022" w:rsidSect="00221022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4CAE0162" w14:textId="6E526219" w:rsidR="008F647A" w:rsidRPr="00AE2B13" w:rsidRDefault="00000000" w:rsidP="00AE2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AE2B13">
        <w:rPr>
          <w:rFonts w:asciiTheme="majorHAnsi" w:hAnsiTheme="majorHAnsi" w:cstheme="majorHAnsi"/>
          <w:b/>
          <w:sz w:val="24"/>
          <w:szCs w:val="24"/>
        </w:rPr>
        <w:t>RESIDENT &amp; INCIDENT WINDOW</w:t>
      </w:r>
    </w:p>
    <w:p w14:paraId="12990F45" w14:textId="77777777" w:rsidR="00AE2B13" w:rsidRPr="00AE2B13" w:rsidRDefault="00AE2B13">
      <w:pPr>
        <w:rPr>
          <w:rFonts w:asciiTheme="majorHAnsi" w:hAnsiTheme="majorHAnsi" w:cstheme="majorHAnsi"/>
          <w:b/>
          <w:sz w:val="24"/>
          <w:szCs w:val="24"/>
        </w:rPr>
        <w:sectPr w:rsidR="00AE2B13" w:rsidRPr="00AE2B13" w:rsidSect="00403192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29F39333" w14:textId="77777777" w:rsidR="00AE2B13" w:rsidRPr="00AD5189" w:rsidRDefault="00AE2B13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Resident Name</w:t>
      </w:r>
    </w:p>
    <w:p w14:paraId="0062D1F7" w14:textId="77777777" w:rsidR="00AE2B13" w:rsidRPr="00AD5189" w:rsidRDefault="00AE2B13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DOB</w:t>
      </w:r>
    </w:p>
    <w:p w14:paraId="6A1D9A50" w14:textId="77777777" w:rsidR="00AE2B13" w:rsidRPr="00AD5189" w:rsidRDefault="00AE2B13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Admission</w:t>
      </w:r>
    </w:p>
    <w:p w14:paraId="0CB5E800" w14:textId="77777777" w:rsidR="00AE2B13" w:rsidRPr="00AD5189" w:rsidRDefault="00AE2B13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Discharge/Death</w:t>
      </w:r>
    </w:p>
    <w:p w14:paraId="3992104E" w14:textId="77777777" w:rsidR="00AE2B13" w:rsidRPr="00AD5189" w:rsidRDefault="00AE2B13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Incident From</w:t>
      </w:r>
    </w:p>
    <w:p w14:paraId="3388650A" w14:textId="77777777" w:rsidR="00AE2B13" w:rsidRPr="00AD5189" w:rsidRDefault="00AE2B13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To</w:t>
      </w:r>
    </w:p>
    <w:p w14:paraId="14EB8D5B" w14:textId="77777777" w:rsidR="00AE2B13" w:rsidRDefault="00AE2B13">
      <w:pPr>
        <w:rPr>
          <w:rFonts w:asciiTheme="majorHAnsi" w:hAnsiTheme="majorHAnsi" w:cstheme="majorHAnsi"/>
          <w:b/>
        </w:rPr>
        <w:sectPr w:rsidR="00AE2B13" w:rsidSect="00AE2B13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77A90572" w14:textId="7C249B68" w:rsidR="008F647A" w:rsidRPr="00AE2B13" w:rsidRDefault="00000000" w:rsidP="00AE2B1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AE2B13">
        <w:rPr>
          <w:rFonts w:asciiTheme="majorHAnsi" w:hAnsiTheme="majorHAnsi" w:cstheme="majorHAnsi"/>
          <w:b/>
          <w:sz w:val="24"/>
          <w:szCs w:val="24"/>
        </w:rPr>
        <w:t>LTCCC STAFFING DATA SNAPSHOT (BY QUARTER)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2"/>
        <w:gridCol w:w="1482"/>
        <w:gridCol w:w="1482"/>
        <w:gridCol w:w="3440"/>
      </w:tblGrid>
      <w:tr w:rsidR="008F647A" w:rsidRPr="00AD5189" w14:paraId="3C71AE31" w14:textId="77777777">
        <w:trPr>
          <w:jc w:val="center"/>
        </w:trPr>
        <w:tc>
          <w:tcPr>
            <w:tcW w:w="3600" w:type="dxa"/>
            <w:gridSpan w:val="2"/>
          </w:tcPr>
          <w:p w14:paraId="2A42CCFE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Quarter (e.g., 2025 Q2)</w:t>
            </w:r>
          </w:p>
        </w:tc>
        <w:tc>
          <w:tcPr>
            <w:tcW w:w="6048" w:type="dxa"/>
            <w:gridSpan w:val="2"/>
          </w:tcPr>
          <w:p w14:paraId="5FBEF95F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4A0EF2A5" w14:textId="77777777">
        <w:trPr>
          <w:jc w:val="center"/>
        </w:trPr>
        <w:tc>
          <w:tcPr>
            <w:tcW w:w="3600" w:type="dxa"/>
            <w:gridSpan w:val="2"/>
          </w:tcPr>
          <w:p w14:paraId="7034713A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Contract %</w:t>
            </w:r>
          </w:p>
        </w:tc>
        <w:tc>
          <w:tcPr>
            <w:tcW w:w="6048" w:type="dxa"/>
            <w:gridSpan w:val="2"/>
          </w:tcPr>
          <w:p w14:paraId="26E8BFB3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0295CBDC" w14:textId="77777777">
        <w:trPr>
          <w:jc w:val="center"/>
        </w:trPr>
        <w:tc>
          <w:tcPr>
            <w:tcW w:w="3600" w:type="dxa"/>
            <w:gridSpan w:val="2"/>
          </w:tcPr>
          <w:p w14:paraId="3A7F7BC2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Turnover %</w:t>
            </w:r>
          </w:p>
        </w:tc>
        <w:tc>
          <w:tcPr>
            <w:tcW w:w="6048" w:type="dxa"/>
            <w:gridSpan w:val="2"/>
          </w:tcPr>
          <w:p w14:paraId="47BB96D2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3DFFF653" w14:textId="77777777">
        <w:trPr>
          <w:jc w:val="center"/>
        </w:trPr>
        <w:tc>
          <w:tcPr>
            <w:tcW w:w="4320" w:type="dxa"/>
          </w:tcPr>
          <w:p w14:paraId="47BA7B08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Metric</w:t>
            </w:r>
          </w:p>
        </w:tc>
        <w:tc>
          <w:tcPr>
            <w:tcW w:w="1728" w:type="dxa"/>
          </w:tcPr>
          <w:p w14:paraId="580EC004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RN HPRD</w:t>
            </w:r>
          </w:p>
        </w:tc>
        <w:tc>
          <w:tcPr>
            <w:tcW w:w="1728" w:type="dxa"/>
          </w:tcPr>
          <w:p w14:paraId="48E94FB1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CNA HPRD</w:t>
            </w:r>
          </w:p>
        </w:tc>
        <w:tc>
          <w:tcPr>
            <w:tcW w:w="1728" w:type="dxa"/>
          </w:tcPr>
          <w:p w14:paraId="39A304E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Total HPRD</w:t>
            </w:r>
          </w:p>
        </w:tc>
      </w:tr>
      <w:tr w:rsidR="008F647A" w:rsidRPr="00AD5189" w14:paraId="149A896B" w14:textId="77777777">
        <w:trPr>
          <w:jc w:val="center"/>
        </w:trPr>
        <w:tc>
          <w:tcPr>
            <w:tcW w:w="4320" w:type="dxa"/>
          </w:tcPr>
          <w:p w14:paraId="1F9990EA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Actual</w:t>
            </w:r>
          </w:p>
        </w:tc>
        <w:tc>
          <w:tcPr>
            <w:tcW w:w="1728" w:type="dxa"/>
          </w:tcPr>
          <w:p w14:paraId="615934C7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64A92FB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65F5751B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77DC2945" w14:textId="77777777">
        <w:trPr>
          <w:jc w:val="center"/>
        </w:trPr>
        <w:tc>
          <w:tcPr>
            <w:tcW w:w="4320" w:type="dxa"/>
          </w:tcPr>
          <w:p w14:paraId="079683F9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Expected</w:t>
            </w:r>
          </w:p>
        </w:tc>
        <w:tc>
          <w:tcPr>
            <w:tcW w:w="1728" w:type="dxa"/>
          </w:tcPr>
          <w:p w14:paraId="3451A07A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A864AED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CF5416F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  <w:tr w:rsidR="008F647A" w:rsidRPr="00AD5189" w14:paraId="0C5499FA" w14:textId="77777777">
        <w:trPr>
          <w:jc w:val="center"/>
        </w:trPr>
        <w:tc>
          <w:tcPr>
            <w:tcW w:w="4320" w:type="dxa"/>
          </w:tcPr>
          <w:p w14:paraId="54283620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Deviation (Actual - Expected) / Expected</w:t>
            </w:r>
          </w:p>
        </w:tc>
        <w:tc>
          <w:tcPr>
            <w:tcW w:w="1728" w:type="dxa"/>
          </w:tcPr>
          <w:p w14:paraId="25B13F6B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BDAC4E3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2C00A36" w14:textId="77777777" w:rsidR="008F647A" w:rsidRPr="00AD5189" w:rsidRDefault="008F647A">
            <w:pPr>
              <w:rPr>
                <w:rFonts w:asciiTheme="majorHAnsi" w:hAnsiTheme="majorHAnsi" w:cstheme="majorHAnsi"/>
              </w:rPr>
            </w:pPr>
          </w:p>
        </w:tc>
      </w:tr>
    </w:tbl>
    <w:p w14:paraId="24A3D5ED" w14:textId="77777777" w:rsidR="008F647A" w:rsidRPr="00AD5189" w:rsidRDefault="00000000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br w:type="page"/>
      </w:r>
    </w:p>
    <w:p w14:paraId="3C52B13A" w14:textId="432C76A9" w:rsidR="008F647A" w:rsidRPr="000757B9" w:rsidRDefault="00000000" w:rsidP="000757B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0757B9">
        <w:rPr>
          <w:rFonts w:asciiTheme="majorHAnsi" w:hAnsiTheme="majorHAnsi" w:cstheme="majorHAnsi"/>
          <w:b/>
          <w:sz w:val="24"/>
          <w:szCs w:val="24"/>
        </w:rPr>
        <w:lastRenderedPageBreak/>
        <w:t>ALLEGED HARMS / ISSUES (CHECK ALL THAT APPLY)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3"/>
        <w:gridCol w:w="4983"/>
      </w:tblGrid>
      <w:tr w:rsidR="008F647A" w:rsidRPr="00AD5189" w14:paraId="6D39212E" w14:textId="77777777">
        <w:trPr>
          <w:jc w:val="center"/>
        </w:trPr>
        <w:tc>
          <w:tcPr>
            <w:tcW w:w="5616" w:type="dxa"/>
          </w:tcPr>
          <w:p w14:paraId="4B65C68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Pressure injury (DTI/Stage 2-4)</w:t>
            </w:r>
          </w:p>
        </w:tc>
        <w:tc>
          <w:tcPr>
            <w:tcW w:w="5616" w:type="dxa"/>
          </w:tcPr>
          <w:p w14:paraId="1A7DF553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Falls with injury</w:t>
            </w:r>
          </w:p>
        </w:tc>
      </w:tr>
      <w:tr w:rsidR="008F647A" w:rsidRPr="00AD5189" w14:paraId="41E5516B" w14:textId="77777777">
        <w:trPr>
          <w:jc w:val="center"/>
        </w:trPr>
        <w:tc>
          <w:tcPr>
            <w:tcW w:w="5616" w:type="dxa"/>
          </w:tcPr>
          <w:p w14:paraId="43BACC1C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Infections (UTI, sepsis, COVID-19)</w:t>
            </w:r>
          </w:p>
        </w:tc>
        <w:tc>
          <w:tcPr>
            <w:tcW w:w="5616" w:type="dxa"/>
          </w:tcPr>
          <w:p w14:paraId="70352550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Weight loss / malnutrition</w:t>
            </w:r>
          </w:p>
        </w:tc>
      </w:tr>
      <w:tr w:rsidR="008F647A" w:rsidRPr="00AD5189" w14:paraId="7A14E4DC" w14:textId="77777777">
        <w:trPr>
          <w:jc w:val="center"/>
        </w:trPr>
        <w:tc>
          <w:tcPr>
            <w:tcW w:w="5616" w:type="dxa"/>
          </w:tcPr>
          <w:p w14:paraId="15714A2B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Dehydration / AKI</w:t>
            </w:r>
          </w:p>
        </w:tc>
        <w:tc>
          <w:tcPr>
            <w:tcW w:w="5616" w:type="dxa"/>
          </w:tcPr>
          <w:p w14:paraId="3637145C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Medication errors</w:t>
            </w:r>
          </w:p>
        </w:tc>
      </w:tr>
      <w:tr w:rsidR="008F647A" w:rsidRPr="00AD5189" w14:paraId="63F1116B" w14:textId="77777777">
        <w:trPr>
          <w:jc w:val="center"/>
        </w:trPr>
        <w:tc>
          <w:tcPr>
            <w:tcW w:w="5616" w:type="dxa"/>
          </w:tcPr>
          <w:p w14:paraId="0E9CCB2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Elopement / wandering</w:t>
            </w:r>
          </w:p>
        </w:tc>
        <w:tc>
          <w:tcPr>
            <w:tcW w:w="5616" w:type="dxa"/>
          </w:tcPr>
          <w:p w14:paraId="302A5AFB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Abuse / neglect</w:t>
            </w:r>
          </w:p>
        </w:tc>
      </w:tr>
      <w:tr w:rsidR="008F647A" w:rsidRPr="00AD5189" w14:paraId="3AFB08D9" w14:textId="77777777">
        <w:trPr>
          <w:jc w:val="center"/>
        </w:trPr>
        <w:tc>
          <w:tcPr>
            <w:tcW w:w="5616" w:type="dxa"/>
          </w:tcPr>
          <w:p w14:paraId="3236259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Failure to supervise</w:t>
            </w:r>
          </w:p>
        </w:tc>
        <w:tc>
          <w:tcPr>
            <w:tcW w:w="5616" w:type="dxa"/>
          </w:tcPr>
          <w:p w14:paraId="624CE506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Inadequate RN coverage</w:t>
            </w:r>
          </w:p>
        </w:tc>
      </w:tr>
      <w:tr w:rsidR="008F647A" w:rsidRPr="00AD5189" w14:paraId="054A792E" w14:textId="77777777">
        <w:trPr>
          <w:jc w:val="center"/>
        </w:trPr>
        <w:tc>
          <w:tcPr>
            <w:tcW w:w="5616" w:type="dxa"/>
          </w:tcPr>
          <w:p w14:paraId="4B8F355D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Missed ADLs / toileting</w:t>
            </w:r>
          </w:p>
        </w:tc>
        <w:tc>
          <w:tcPr>
            <w:tcW w:w="5616" w:type="dxa"/>
          </w:tcPr>
          <w:p w14:paraId="4FFF0408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Avoidable hospitalization / ER transfer</w:t>
            </w:r>
          </w:p>
        </w:tc>
      </w:tr>
    </w:tbl>
    <w:p w14:paraId="15179E20" w14:textId="40F0C164" w:rsidR="008F647A" w:rsidRPr="000757B9" w:rsidRDefault="00000000" w:rsidP="000757B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0757B9">
        <w:rPr>
          <w:rFonts w:asciiTheme="majorHAnsi" w:hAnsiTheme="majorHAnsi" w:cstheme="majorHAnsi"/>
          <w:b/>
          <w:sz w:val="24"/>
          <w:szCs w:val="24"/>
        </w:rPr>
        <w:t>KEY RECORDS TO REQUEST (PRESERVATION)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902"/>
      </w:tblGrid>
      <w:tr w:rsidR="008F647A" w:rsidRPr="00AD5189" w14:paraId="2DDF4B5D" w14:textId="77777777">
        <w:trPr>
          <w:jc w:val="center"/>
        </w:trPr>
        <w:tc>
          <w:tcPr>
            <w:tcW w:w="5616" w:type="dxa"/>
          </w:tcPr>
          <w:p w14:paraId="4619DEE2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PBJ source files &amp; CMS feedback</w:t>
            </w:r>
          </w:p>
        </w:tc>
        <w:tc>
          <w:tcPr>
            <w:tcW w:w="5616" w:type="dxa"/>
          </w:tcPr>
          <w:p w14:paraId="698852D9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Facility Assessment &amp; updates</w:t>
            </w:r>
          </w:p>
        </w:tc>
      </w:tr>
      <w:tr w:rsidR="008F647A" w:rsidRPr="00AD5189" w14:paraId="201874D8" w14:textId="77777777">
        <w:trPr>
          <w:jc w:val="center"/>
        </w:trPr>
        <w:tc>
          <w:tcPr>
            <w:tcW w:w="5616" w:type="dxa"/>
          </w:tcPr>
          <w:p w14:paraId="6A5B044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Unit-level schedules &amp; assignment sheets</w:t>
            </w:r>
          </w:p>
        </w:tc>
        <w:tc>
          <w:tcPr>
            <w:tcW w:w="5616" w:type="dxa"/>
          </w:tcPr>
          <w:p w14:paraId="40BFFB4C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Care plans &amp; assessments</w:t>
            </w:r>
          </w:p>
        </w:tc>
      </w:tr>
      <w:tr w:rsidR="008F647A" w:rsidRPr="00AD5189" w14:paraId="438D488E" w14:textId="77777777">
        <w:trPr>
          <w:jc w:val="center"/>
        </w:trPr>
        <w:tc>
          <w:tcPr>
            <w:tcW w:w="5616" w:type="dxa"/>
          </w:tcPr>
          <w:p w14:paraId="65473AF6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Training/competency files</w:t>
            </w:r>
          </w:p>
        </w:tc>
        <w:tc>
          <w:tcPr>
            <w:tcW w:w="5616" w:type="dxa"/>
          </w:tcPr>
          <w:p w14:paraId="78ADEDEB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Agency contracts &amp; weekly invoices</w:t>
            </w:r>
          </w:p>
        </w:tc>
      </w:tr>
      <w:tr w:rsidR="008F647A" w:rsidRPr="00AD5189" w14:paraId="7B2620C6" w14:textId="77777777">
        <w:trPr>
          <w:jc w:val="center"/>
        </w:trPr>
        <w:tc>
          <w:tcPr>
            <w:tcW w:w="5616" w:type="dxa"/>
          </w:tcPr>
          <w:p w14:paraId="1E2556EA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EHR audit trail</w:t>
            </w:r>
          </w:p>
        </w:tc>
        <w:tc>
          <w:tcPr>
            <w:tcW w:w="5616" w:type="dxa"/>
          </w:tcPr>
          <w:p w14:paraId="198414FE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Survey deficiencies &amp; plans of correction</w:t>
            </w:r>
          </w:p>
        </w:tc>
      </w:tr>
      <w:tr w:rsidR="008F647A" w:rsidRPr="00AD5189" w14:paraId="24CA0614" w14:textId="77777777">
        <w:trPr>
          <w:jc w:val="center"/>
        </w:trPr>
        <w:tc>
          <w:tcPr>
            <w:tcW w:w="5616" w:type="dxa"/>
          </w:tcPr>
          <w:p w14:paraId="00C4373B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Ownership/related-party agreements</w:t>
            </w:r>
          </w:p>
        </w:tc>
        <w:tc>
          <w:tcPr>
            <w:tcW w:w="5616" w:type="dxa"/>
          </w:tcPr>
          <w:p w14:paraId="02878A1C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Provider Data Report (LTCCC)</w:t>
            </w:r>
          </w:p>
        </w:tc>
      </w:tr>
      <w:tr w:rsidR="008F647A" w:rsidRPr="00AD5189" w14:paraId="506E8377" w14:textId="77777777">
        <w:trPr>
          <w:jc w:val="center"/>
        </w:trPr>
        <w:tc>
          <w:tcPr>
            <w:tcW w:w="5616" w:type="dxa"/>
          </w:tcPr>
          <w:p w14:paraId="7557EB30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Call-bell logs / rounding sheets</w:t>
            </w:r>
          </w:p>
        </w:tc>
        <w:tc>
          <w:tcPr>
            <w:tcW w:w="5616" w:type="dxa"/>
          </w:tcPr>
          <w:p w14:paraId="48E691A7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t>[ ] Incident logs (falls, wounds, infections)</w:t>
            </w:r>
          </w:p>
        </w:tc>
      </w:tr>
    </w:tbl>
    <w:p w14:paraId="3AB6573B" w14:textId="77777777" w:rsidR="008F647A" w:rsidRPr="000757B9" w:rsidRDefault="00000000" w:rsidP="000757B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</w:rPr>
      </w:pPr>
      <w:r w:rsidRPr="000757B9">
        <w:rPr>
          <w:rFonts w:asciiTheme="majorHAnsi" w:hAnsiTheme="majorHAnsi" w:cstheme="majorHAnsi"/>
          <w:b/>
          <w:sz w:val="24"/>
        </w:rPr>
        <w:t>NOTES / NEXT ACTIONS</w:t>
      </w:r>
    </w:p>
    <w:p w14:paraId="003D3499" w14:textId="77777777" w:rsidR="008F647A" w:rsidRPr="00AD5189" w:rsidRDefault="00000000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Date: 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8F647A" w:rsidRPr="00AD5189" w14:paraId="6E946862" w14:textId="77777777">
        <w:trPr>
          <w:jc w:val="center"/>
        </w:trPr>
        <w:tc>
          <w:tcPr>
            <w:tcW w:w="9360" w:type="dxa"/>
          </w:tcPr>
          <w:p w14:paraId="471793F8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</w:p>
        </w:tc>
      </w:tr>
    </w:tbl>
    <w:p w14:paraId="4E757747" w14:textId="77777777" w:rsidR="008F647A" w:rsidRPr="00AD5189" w:rsidRDefault="00000000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Date: 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8F647A" w:rsidRPr="00AD5189" w14:paraId="0E47CE62" w14:textId="77777777">
        <w:trPr>
          <w:jc w:val="center"/>
        </w:trPr>
        <w:tc>
          <w:tcPr>
            <w:tcW w:w="9360" w:type="dxa"/>
          </w:tcPr>
          <w:p w14:paraId="0B6DCC6B" w14:textId="77777777" w:rsidR="008F647A" w:rsidRPr="00AD5189" w:rsidRDefault="00000000">
            <w:pPr>
              <w:rPr>
                <w:rFonts w:asciiTheme="majorHAnsi" w:hAnsiTheme="majorHAnsi" w:cstheme="majorHAnsi"/>
              </w:rPr>
            </w:pP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  <w:r w:rsidRPr="00AD5189">
              <w:rPr>
                <w:rFonts w:asciiTheme="majorHAnsi" w:hAnsiTheme="majorHAnsi" w:cstheme="majorHAnsi"/>
              </w:rPr>
              <w:br/>
            </w:r>
          </w:p>
        </w:tc>
      </w:tr>
    </w:tbl>
    <w:p w14:paraId="233FDD24" w14:textId="511BC9BD" w:rsidR="007C7C68" w:rsidRPr="00AD5189" w:rsidRDefault="00000000">
      <w:pPr>
        <w:rPr>
          <w:rFonts w:asciiTheme="majorHAnsi" w:hAnsiTheme="majorHAnsi" w:cstheme="majorHAnsi"/>
        </w:rPr>
      </w:pPr>
      <w:r w:rsidRPr="00AD5189">
        <w:rPr>
          <w:rFonts w:asciiTheme="majorHAnsi" w:hAnsiTheme="majorHAnsi" w:cstheme="majorHAnsi"/>
        </w:rPr>
        <w:t>Date: ______________________</w:t>
      </w:r>
    </w:p>
    <w:sectPr w:rsidR="007C7C68" w:rsidRPr="00AD5189" w:rsidSect="00AE2B13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0BC9" w14:textId="77777777" w:rsidR="007C7C68" w:rsidRDefault="007C7C68">
      <w:pPr>
        <w:spacing w:after="0" w:line="240" w:lineRule="auto"/>
      </w:pPr>
      <w:r>
        <w:separator/>
      </w:r>
    </w:p>
  </w:endnote>
  <w:endnote w:type="continuationSeparator" w:id="0">
    <w:p w14:paraId="2117616B" w14:textId="77777777" w:rsidR="007C7C68" w:rsidRDefault="007C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B5CF" w14:textId="4A536D90" w:rsidR="008F647A" w:rsidRPr="00AD5189" w:rsidRDefault="00000000" w:rsidP="00AD5189">
    <w:pPr>
      <w:pStyle w:val="Footer"/>
      <w:jc w:val="center"/>
      <w:rPr>
        <w:rFonts w:asciiTheme="majorHAnsi" w:hAnsiTheme="majorHAnsi" w:cstheme="majorHAnsi"/>
        <w:color w:val="7030A0"/>
      </w:rPr>
    </w:pPr>
    <w:r w:rsidRPr="00AD5189">
      <w:rPr>
        <w:rFonts w:asciiTheme="majorHAnsi" w:hAnsiTheme="majorHAnsi" w:cstheme="majorHAnsi"/>
        <w:color w:val="7030A0"/>
      </w:rPr>
      <w:t>LTCCC - NursingHome411.org  -  This worksheet is for general information</w:t>
    </w:r>
    <w:r w:rsidR="00AD5189" w:rsidRPr="00AD5189">
      <w:rPr>
        <w:rFonts w:asciiTheme="majorHAnsi" w:hAnsiTheme="majorHAnsi" w:cstheme="majorHAnsi"/>
        <w:color w:val="7030A0"/>
      </w:rPr>
      <w:t xml:space="preserve">, </w:t>
    </w:r>
    <w:r w:rsidRPr="00AD5189">
      <w:rPr>
        <w:rFonts w:asciiTheme="majorHAnsi" w:hAnsiTheme="majorHAnsi" w:cstheme="majorHAnsi"/>
        <w:color w:val="7030A0"/>
      </w:rPr>
      <w:t xml:space="preserve">not legal advice.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9D2F" w14:textId="77777777" w:rsidR="007C7C68" w:rsidRDefault="007C7C68">
      <w:pPr>
        <w:spacing w:after="0" w:line="240" w:lineRule="auto"/>
      </w:pPr>
      <w:r>
        <w:separator/>
      </w:r>
    </w:p>
  </w:footnote>
  <w:footnote w:type="continuationSeparator" w:id="0">
    <w:p w14:paraId="340CBC58" w14:textId="77777777" w:rsidR="007C7C68" w:rsidRDefault="007C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EC01" w14:textId="5E7EAD3A" w:rsidR="008F647A" w:rsidRPr="00AD5189" w:rsidRDefault="00AD5189" w:rsidP="00AD5189">
    <w:pPr>
      <w:ind w:right="810"/>
    </w:pPr>
    <w:r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C41564"/>
    <w:multiLevelType w:val="hybridMultilevel"/>
    <w:tmpl w:val="0896B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6564">
    <w:abstractNumId w:val="8"/>
  </w:num>
  <w:num w:numId="2" w16cid:durableId="1472089704">
    <w:abstractNumId w:val="6"/>
  </w:num>
  <w:num w:numId="3" w16cid:durableId="594288024">
    <w:abstractNumId w:val="5"/>
  </w:num>
  <w:num w:numId="4" w16cid:durableId="1016467708">
    <w:abstractNumId w:val="4"/>
  </w:num>
  <w:num w:numId="5" w16cid:durableId="466900072">
    <w:abstractNumId w:val="7"/>
  </w:num>
  <w:num w:numId="6" w16cid:durableId="930236074">
    <w:abstractNumId w:val="3"/>
  </w:num>
  <w:num w:numId="7" w16cid:durableId="1874226612">
    <w:abstractNumId w:val="2"/>
  </w:num>
  <w:num w:numId="8" w16cid:durableId="180824417">
    <w:abstractNumId w:val="1"/>
  </w:num>
  <w:num w:numId="9" w16cid:durableId="229462474">
    <w:abstractNumId w:val="0"/>
  </w:num>
  <w:num w:numId="10" w16cid:durableId="329331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7B9"/>
    <w:rsid w:val="0015074B"/>
    <w:rsid w:val="00221022"/>
    <w:rsid w:val="0029639D"/>
    <w:rsid w:val="002C6C14"/>
    <w:rsid w:val="00326F90"/>
    <w:rsid w:val="00403192"/>
    <w:rsid w:val="00471C2A"/>
    <w:rsid w:val="00693702"/>
    <w:rsid w:val="007C7C68"/>
    <w:rsid w:val="008F647A"/>
    <w:rsid w:val="00AA1D8D"/>
    <w:rsid w:val="00AD5189"/>
    <w:rsid w:val="00AE2B13"/>
    <w:rsid w:val="00B47730"/>
    <w:rsid w:val="00B909C4"/>
    <w:rsid w:val="00C27D4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C0547"/>
  <w14:defaultImageDpi w14:val="300"/>
  <w15:docId w15:val="{48FC27B8-F6A9-0C42-A47B-91E2501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1292</Characters>
  <Application>Microsoft Office Word</Application>
  <DocSecurity>0</DocSecurity>
  <Lines>110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Mollot</cp:lastModifiedBy>
  <cp:revision>4</cp:revision>
  <dcterms:created xsi:type="dcterms:W3CDTF">2025-10-27T17:21:00Z</dcterms:created>
  <dcterms:modified xsi:type="dcterms:W3CDTF">2025-10-27T18:04:00Z</dcterms:modified>
  <cp:category/>
</cp:coreProperties>
</file>